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82AC" w14:textId="77777777" w:rsidR="00820D9E" w:rsidRPr="002F4DF8" w:rsidRDefault="00820D9E" w:rsidP="009957F7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9C7282">
        <w:rPr>
          <w:rFonts w:asciiTheme="minorEastAsia" w:eastAsiaTheme="minorEastAsia" w:hAnsiTheme="minorEastAsia" w:hint="eastAsia"/>
          <w:spacing w:val="200"/>
          <w:kern w:val="0"/>
          <w:sz w:val="24"/>
          <w:szCs w:val="24"/>
          <w:fitText w:val="2160" w:id="1761441793"/>
        </w:rPr>
        <w:t>事務連</w:t>
      </w:r>
      <w:r w:rsidRPr="009C728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761441793"/>
        </w:rPr>
        <w:t>絡</w:t>
      </w:r>
    </w:p>
    <w:p w14:paraId="72F5F824" w14:textId="1177C6A7" w:rsidR="005369D3" w:rsidRPr="00820D9E" w:rsidRDefault="009C7282" w:rsidP="005369D3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6A4817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令和</w:t>
      </w:r>
      <w:r w:rsidR="006747E9" w:rsidRPr="006A4817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４</w:t>
      </w:r>
      <w:r w:rsidRPr="006A4817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年</w:t>
      </w:r>
      <w:r w:rsidR="00D37BC4" w:rsidRPr="006A4817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11月22日</w:t>
      </w:r>
    </w:p>
    <w:p w14:paraId="613D805A" w14:textId="77777777" w:rsidR="00820D9E" w:rsidRPr="002F4DF8" w:rsidRDefault="00820D9E" w:rsidP="009957F7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F71DF87" w14:textId="29FC61B8" w:rsidR="00820D9E" w:rsidRDefault="006A4817" w:rsidP="006A4817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関係業界団体</w:t>
      </w:r>
      <w:r w:rsidR="00820D9E" w:rsidRPr="002F4D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御中</w:t>
      </w:r>
    </w:p>
    <w:p w14:paraId="1E9907ED" w14:textId="4966E01F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資源エネルギー庁</w:t>
      </w:r>
    </w:p>
    <w:p w14:paraId="0AB0E21A" w14:textId="372A2B2F" w:rsidR="00BB5F22" w:rsidRDefault="00BB5F22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省エネルギー・新エネルギー部</w:t>
      </w:r>
    </w:p>
    <w:p w14:paraId="6FD1C651" w14:textId="3AD9FD9B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新エネルギー課</w:t>
      </w:r>
    </w:p>
    <w:p w14:paraId="7DBBAC79" w14:textId="77777777" w:rsidR="006A4817" w:rsidRDefault="006A4817" w:rsidP="002F4DF8">
      <w:pPr>
        <w:pStyle w:val="ac"/>
        <w:spacing w:line="36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29A87D4" w14:textId="1F2F8986" w:rsidR="002F4DF8" w:rsidRPr="002F4DF8" w:rsidRDefault="00D37BC4" w:rsidP="002F4DF8">
      <w:pPr>
        <w:pStyle w:val="ac"/>
        <w:spacing w:line="36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再エネ賦課金減免制度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の</w:t>
      </w:r>
      <w:r w:rsidR="00416495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活用と</w:t>
      </w:r>
      <w:r w:rsidR="005D09C1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申請期限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について</w:t>
      </w:r>
    </w:p>
    <w:p w14:paraId="4D598A9C" w14:textId="77777777" w:rsidR="002F4DF8" w:rsidRPr="002F4DF8" w:rsidRDefault="002F4DF8" w:rsidP="002F4DF8">
      <w:pPr>
        <w:pStyle w:val="ac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14:paraId="7F275E28" w14:textId="0C86D03B" w:rsidR="002F4DF8" w:rsidRPr="002F4DF8" w:rsidRDefault="002F4DF8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平素より、</w:t>
      </w:r>
      <w:r w:rsidR="00D37BC4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AA6A19">
        <w:rPr>
          <w:rFonts w:asciiTheme="minorEastAsia" w:eastAsiaTheme="minorEastAsia" w:hAnsiTheme="minorEastAsia" w:hint="eastAsia"/>
          <w:sz w:val="24"/>
          <w:szCs w:val="24"/>
        </w:rPr>
        <w:t>エネルギー政策</w:t>
      </w:r>
      <w:r w:rsidRPr="002F4DF8">
        <w:rPr>
          <w:rFonts w:asciiTheme="minorEastAsia" w:eastAsiaTheme="minorEastAsia" w:hAnsiTheme="minorEastAsia" w:hint="eastAsia"/>
          <w:sz w:val="24"/>
          <w:szCs w:val="24"/>
        </w:rPr>
        <w:t>の推進に御協力いただき、感謝申し上げます。</w:t>
      </w:r>
    </w:p>
    <w:p w14:paraId="395291D2" w14:textId="77777777" w:rsidR="00727891" w:rsidRDefault="00727891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電力多消費事業者の国際競争力の維持・強化の観点から、一定の基準を満たす事業所については、経済産業大臣の認定を受けることにより、賦課金の減免措置の適用を受けることができます。</w:t>
      </w:r>
    </w:p>
    <w:p w14:paraId="4E605282" w14:textId="7A95C8AA" w:rsidR="00B16E01" w:rsidRDefault="00F731AD" w:rsidP="000869C0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令和４年度申請分（令和５年度適用分）の賦課金減免制度の申請締切りについては、今月末（11月30日（水））が締切りとなっているところ、改めて申請期限の周知させていただきます。</w:t>
      </w:r>
    </w:p>
    <w:p w14:paraId="3C85B29F" w14:textId="77777777" w:rsidR="000869C0" w:rsidRPr="00B16E01" w:rsidRDefault="000869C0" w:rsidP="000869C0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D900D76" w14:textId="29277F00" w:rsidR="009800C4" w:rsidRPr="00BB5F22" w:rsidRDefault="00DC2846" w:rsidP="00BB5F22">
      <w:pPr>
        <w:pStyle w:val="af0"/>
      </w:pPr>
      <w:r w:rsidRPr="002F4DF8">
        <w:rPr>
          <w:rFonts w:hint="eastAsia"/>
        </w:rPr>
        <w:t>記</w:t>
      </w:r>
    </w:p>
    <w:p w14:paraId="18E334BE" w14:textId="77777777" w:rsidR="00BB5F22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A613A5D" w14:textId="7B7C61C9" w:rsidR="00B12364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B5F22">
        <w:rPr>
          <w:rFonts w:asciiTheme="minorEastAsia" w:eastAsiaTheme="minorEastAsia" w:hAnsiTheme="minorEastAsia" w:hint="eastAsia"/>
          <w:sz w:val="24"/>
          <w:szCs w:val="24"/>
        </w:rPr>
        <w:t>貴団体傘下の会員企業宛てに以下の２点の依頼事項を周知願います。</w:t>
      </w:r>
    </w:p>
    <w:p w14:paraId="28C3D76A" w14:textId="77777777" w:rsidR="00BB5F22" w:rsidRPr="002F4DF8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BE94635" w14:textId="60BED18C" w:rsidR="00727891" w:rsidRP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■</w:t>
      </w:r>
      <w:r>
        <w:rPr>
          <w:rFonts w:asciiTheme="minorEastAsia" w:eastAsiaTheme="minorEastAsia" w:hAnsiTheme="minorEastAsia" w:hint="eastAsia"/>
          <w:sz w:val="24"/>
          <w:szCs w:val="24"/>
        </w:rPr>
        <w:t>賦課金減免制度の申請期限のご案内（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申請締切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F373B43" w14:textId="77777777" w:rsidR="00727891" w:rsidRP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2022(令和4)年度の申請期間は、</w:t>
      </w:r>
    </w:p>
    <w:p w14:paraId="04E97BA5" w14:textId="77777777" w:rsidR="00727891" w:rsidRP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【2022(令和4)年11月1日(火)～2022年(令和4)年11月30日(水)23:59迄】です。</w:t>
      </w:r>
    </w:p>
    <w:p w14:paraId="517E5D0D" w14:textId="57E3CF7B" w:rsidR="002F4DF8" w:rsidRDefault="00727891" w:rsidP="00727891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期間終了後は一切申請を受け付けることはできませんので、期限を遵守してください。</w:t>
      </w:r>
    </w:p>
    <w:p w14:paraId="7264228A" w14:textId="1F1E342B" w:rsid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1238D91D" w14:textId="2BE8EBA7" w:rsid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■申請事業の原単位の算出の注意</w:t>
      </w:r>
    </w:p>
    <w:p w14:paraId="1832E58B" w14:textId="03213F24" w:rsid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昨今のエネルギー価格や原材料価格の高騰等に伴い、ご相談が増えています。以下の概要資料をご確認の上、申請要件をご確認ください。</w:t>
      </w:r>
      <w:r w:rsidR="00210BA4" w:rsidRPr="00210BA4">
        <w:rPr>
          <w:rFonts w:asciiTheme="minorEastAsia" w:eastAsiaTheme="minorEastAsia" w:hAnsiTheme="minorEastAsia" w:hint="eastAsia"/>
          <w:sz w:val="24"/>
          <w:szCs w:val="24"/>
        </w:rPr>
        <w:t>なおご不明な点は下記にお問い合わせ・ご相談ください。</w:t>
      </w:r>
    </w:p>
    <w:p w14:paraId="7F72802D" w14:textId="0A089F37" w:rsidR="00727891" w:rsidRDefault="006A4817" w:rsidP="00727891">
      <w:pPr>
        <w:pStyle w:val="ac"/>
        <w:ind w:firstLineChars="100" w:firstLine="220"/>
        <w:rPr>
          <w:rFonts w:asciiTheme="minorEastAsia" w:eastAsiaTheme="minorEastAsia" w:hAnsiTheme="minorEastAsia"/>
          <w:sz w:val="24"/>
          <w:szCs w:val="24"/>
        </w:rPr>
      </w:pPr>
      <w:hyperlink r:id="rId8" w:history="1">
        <w:r w:rsidR="00727891" w:rsidRPr="003C1559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https://www.enecho.meti.go.jp/category/saving_and_new/saiene/kaitori/dl/kaisei/gen_gaiyou.pdf</w:t>
        </w:r>
      </w:hyperlink>
    </w:p>
    <w:p w14:paraId="2F99D52A" w14:textId="593EBFD0" w:rsidR="00730936" w:rsidRDefault="00730936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57517776" w14:textId="77777777" w:rsidR="00BB5F22" w:rsidRPr="00210BA4" w:rsidRDefault="00BB5F22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6AF41F45" w14:textId="77777777" w:rsidR="002F4DF8" w:rsidRPr="002F4DF8" w:rsidRDefault="002F4DF8" w:rsidP="002F4DF8">
      <w:pPr>
        <w:pStyle w:val="ac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  <w:u w:val="single"/>
        </w:rPr>
        <w:t>本件の問い合わせ先</w:t>
      </w:r>
    </w:p>
    <w:p w14:paraId="32608C2F" w14:textId="441D7974" w:rsidR="002F4DF8" w:rsidRPr="002F4DF8" w:rsidRDefault="002F4DF8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3CEEB320" w14:textId="589FB757" w:rsidR="002F4DF8" w:rsidRDefault="00727891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（減免申請に係る申請全般</w:t>
      </w:r>
      <w:r w:rsidR="002F4DF8" w:rsidRPr="002F4DF8">
        <w:rPr>
          <w:rFonts w:asciiTheme="minorEastAsia" w:eastAsiaTheme="minorEastAsia" w:hAnsiTheme="minorEastAsia" w:hint="eastAsia"/>
          <w:sz w:val="24"/>
          <w:szCs w:val="24"/>
        </w:rPr>
        <w:t>について）</w:t>
      </w:r>
    </w:p>
    <w:p w14:paraId="0249778D" w14:textId="473A3068" w:rsidR="00727891" w:rsidRDefault="00727891" w:rsidP="00727891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減免認定申請ヘルプデスク（設置期間：2022年8月29日（月）～2022年12月28日（水））</w:t>
      </w:r>
    </w:p>
    <w:p w14:paraId="77B712EE" w14:textId="2A342338" w:rsidR="00727891" w:rsidRPr="00727891" w:rsidRDefault="00727891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お問い合わせフォーム：https://www.fit-genmen.go.jp/genmen/ds001/entry</w:t>
      </w:r>
    </w:p>
    <w:p w14:paraId="4B5C6FC1" w14:textId="1E5FEE3C" w:rsidR="00727891" w:rsidRDefault="00727891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電話：050-8892-6042（平日9:20～17:20）</w:t>
      </w:r>
    </w:p>
    <w:p w14:paraId="61432F37" w14:textId="00736D36" w:rsidR="00727891" w:rsidRDefault="00727891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A6694AD" w14:textId="77921913" w:rsidR="00727891" w:rsidRPr="00727891" w:rsidRDefault="00727891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（減免申請</w:t>
      </w:r>
      <w:r w:rsidR="000869C0">
        <w:rPr>
          <w:rFonts w:asciiTheme="minorEastAsia" w:eastAsiaTheme="minorEastAsia" w:hAnsiTheme="minorEastAsia" w:hint="eastAsia"/>
          <w:sz w:val="24"/>
          <w:szCs w:val="24"/>
        </w:rPr>
        <w:t>の要件</w:t>
      </w:r>
      <w:r>
        <w:rPr>
          <w:rFonts w:asciiTheme="minorEastAsia" w:eastAsiaTheme="minorEastAsia" w:hAnsiTheme="minorEastAsia" w:hint="eastAsia"/>
          <w:sz w:val="24"/>
          <w:szCs w:val="24"/>
        </w:rPr>
        <w:t>に係るご相談について）</w:t>
      </w:r>
    </w:p>
    <w:p w14:paraId="2C5ABA7A" w14:textId="69D8A05B" w:rsidR="002F4DF8" w:rsidRPr="002F4DF8" w:rsidRDefault="002F4DF8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以下の各地方経済産業局窓口一覧をご確認の上、ご連絡ください。</w:t>
      </w:r>
    </w:p>
    <w:p w14:paraId="1B9C4EDB" w14:textId="1622021C" w:rsidR="00727891" w:rsidRDefault="006A4817" w:rsidP="00727891">
      <w:pPr>
        <w:pStyle w:val="ac"/>
        <w:spacing w:line="0" w:lineRule="atLeast"/>
        <w:ind w:firstLineChars="100" w:firstLine="220"/>
        <w:rPr>
          <w:rFonts w:asciiTheme="minorEastAsia" w:eastAsiaTheme="minorEastAsia" w:hAnsiTheme="minorEastAsia"/>
          <w:sz w:val="24"/>
          <w:szCs w:val="24"/>
        </w:rPr>
      </w:pPr>
      <w:hyperlink r:id="rId9" w:anchor="top" w:history="1">
        <w:r w:rsidR="000869C0" w:rsidRPr="00D27546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https://www.enecho.meti.go.jp/category/saving_and_new/saiene/kaitori/contact.html#top</w:t>
        </w:r>
      </w:hyperlink>
    </w:p>
    <w:p w14:paraId="0D3A22DA" w14:textId="77777777" w:rsidR="000869C0" w:rsidRPr="000869C0" w:rsidRDefault="000869C0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FB6A6B0" w14:textId="77777777" w:rsidR="002F4DF8" w:rsidRPr="002F4DF8" w:rsidRDefault="002F4DF8" w:rsidP="002F4DF8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以　上</w:t>
      </w:r>
    </w:p>
    <w:p w14:paraId="3D257917" w14:textId="77777777" w:rsidR="009800C4" w:rsidRPr="002F4DF8" w:rsidRDefault="009800C4" w:rsidP="00DB6BDC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9800C4" w:rsidRPr="002F4DF8" w:rsidSect="00D1796B">
      <w:headerReference w:type="first" r:id="rId10"/>
      <w:pgSz w:w="11906" w:h="16838"/>
      <w:pgMar w:top="1276" w:right="1474" w:bottom="85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9292" w14:textId="77777777" w:rsidR="002F4DF8" w:rsidRDefault="002F4DF8" w:rsidP="003C0825">
      <w:r>
        <w:separator/>
      </w:r>
    </w:p>
  </w:endnote>
  <w:endnote w:type="continuationSeparator" w:id="0">
    <w:p w14:paraId="3D6A54E1" w14:textId="77777777" w:rsidR="002F4DF8" w:rsidRDefault="002F4D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4850" w14:textId="77777777" w:rsidR="002F4DF8" w:rsidRDefault="002F4DF8" w:rsidP="003C0825">
      <w:r>
        <w:separator/>
      </w:r>
    </w:p>
  </w:footnote>
  <w:footnote w:type="continuationSeparator" w:id="0">
    <w:p w14:paraId="1093F2BF" w14:textId="77777777" w:rsidR="002F4DF8" w:rsidRDefault="002F4DF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A58E" w14:textId="77777777" w:rsidR="002F4DF8" w:rsidRDefault="002F4DF8" w:rsidP="00234E6F">
    <w:pPr>
      <w:pStyle w:val="a3"/>
      <w:jc w:val="right"/>
    </w:pPr>
  </w:p>
  <w:p w14:paraId="700E0B74" w14:textId="77777777" w:rsidR="002F4DF8" w:rsidRPr="005B2C63" w:rsidRDefault="002F4DF8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4FC5"/>
    <w:multiLevelType w:val="hybridMultilevel"/>
    <w:tmpl w:val="3092C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BA29E3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F4A5D"/>
    <w:multiLevelType w:val="hybridMultilevel"/>
    <w:tmpl w:val="4FD03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45D4C"/>
    <w:multiLevelType w:val="hybridMultilevel"/>
    <w:tmpl w:val="E63C3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29"/>
    <w:rsid w:val="000015D2"/>
    <w:rsid w:val="000029B9"/>
    <w:rsid w:val="000062B0"/>
    <w:rsid w:val="000247A3"/>
    <w:rsid w:val="0003640A"/>
    <w:rsid w:val="00040074"/>
    <w:rsid w:val="00054414"/>
    <w:rsid w:val="000612ED"/>
    <w:rsid w:val="0007403B"/>
    <w:rsid w:val="000869C0"/>
    <w:rsid w:val="00106C14"/>
    <w:rsid w:val="001270B0"/>
    <w:rsid w:val="00155D1A"/>
    <w:rsid w:val="001950D4"/>
    <w:rsid w:val="001B0620"/>
    <w:rsid w:val="001C0EAE"/>
    <w:rsid w:val="001C50A5"/>
    <w:rsid w:val="001D2E88"/>
    <w:rsid w:val="00200383"/>
    <w:rsid w:val="00205432"/>
    <w:rsid w:val="00210BA4"/>
    <w:rsid w:val="00213A94"/>
    <w:rsid w:val="0021753D"/>
    <w:rsid w:val="00234E6F"/>
    <w:rsid w:val="00241F29"/>
    <w:rsid w:val="002539DE"/>
    <w:rsid w:val="002709F3"/>
    <w:rsid w:val="002C49FA"/>
    <w:rsid w:val="002F2744"/>
    <w:rsid w:val="002F4DF8"/>
    <w:rsid w:val="002F60BB"/>
    <w:rsid w:val="002F6613"/>
    <w:rsid w:val="00306230"/>
    <w:rsid w:val="003111E6"/>
    <w:rsid w:val="00330B05"/>
    <w:rsid w:val="00343872"/>
    <w:rsid w:val="00374BA6"/>
    <w:rsid w:val="00380AFB"/>
    <w:rsid w:val="003911B7"/>
    <w:rsid w:val="003A1FB4"/>
    <w:rsid w:val="003C0825"/>
    <w:rsid w:val="003C19C6"/>
    <w:rsid w:val="003F4B85"/>
    <w:rsid w:val="00415A6D"/>
    <w:rsid w:val="00415E57"/>
    <w:rsid w:val="00416495"/>
    <w:rsid w:val="00417721"/>
    <w:rsid w:val="00423133"/>
    <w:rsid w:val="00425B93"/>
    <w:rsid w:val="00482008"/>
    <w:rsid w:val="00490956"/>
    <w:rsid w:val="004D5356"/>
    <w:rsid w:val="004E033B"/>
    <w:rsid w:val="005369D3"/>
    <w:rsid w:val="0054328F"/>
    <w:rsid w:val="0055146C"/>
    <w:rsid w:val="00553CC8"/>
    <w:rsid w:val="00562C9C"/>
    <w:rsid w:val="00564DE9"/>
    <w:rsid w:val="00574E90"/>
    <w:rsid w:val="005B2C63"/>
    <w:rsid w:val="005D09C1"/>
    <w:rsid w:val="005D3E2E"/>
    <w:rsid w:val="005E024D"/>
    <w:rsid w:val="006127CA"/>
    <w:rsid w:val="00621061"/>
    <w:rsid w:val="006372FA"/>
    <w:rsid w:val="00646BD7"/>
    <w:rsid w:val="00671E26"/>
    <w:rsid w:val="006747E9"/>
    <w:rsid w:val="0068194D"/>
    <w:rsid w:val="00691A72"/>
    <w:rsid w:val="006A4817"/>
    <w:rsid w:val="006B14D2"/>
    <w:rsid w:val="006C2E87"/>
    <w:rsid w:val="006C3841"/>
    <w:rsid w:val="00704A61"/>
    <w:rsid w:val="00724294"/>
    <w:rsid w:val="00727891"/>
    <w:rsid w:val="00730936"/>
    <w:rsid w:val="00756F8B"/>
    <w:rsid w:val="007811D5"/>
    <w:rsid w:val="0079183C"/>
    <w:rsid w:val="007A7F73"/>
    <w:rsid w:val="007B05C5"/>
    <w:rsid w:val="007B4898"/>
    <w:rsid w:val="007D67CA"/>
    <w:rsid w:val="007F13AC"/>
    <w:rsid w:val="0080263F"/>
    <w:rsid w:val="0080637F"/>
    <w:rsid w:val="00820D9E"/>
    <w:rsid w:val="00823E1A"/>
    <w:rsid w:val="008351E7"/>
    <w:rsid w:val="008C20AF"/>
    <w:rsid w:val="008F4C58"/>
    <w:rsid w:val="0092335E"/>
    <w:rsid w:val="009249E7"/>
    <w:rsid w:val="00925EDC"/>
    <w:rsid w:val="0096002E"/>
    <w:rsid w:val="009741E9"/>
    <w:rsid w:val="009800C4"/>
    <w:rsid w:val="00984E64"/>
    <w:rsid w:val="009957F7"/>
    <w:rsid w:val="009C7282"/>
    <w:rsid w:val="009F2535"/>
    <w:rsid w:val="00A10268"/>
    <w:rsid w:val="00A14428"/>
    <w:rsid w:val="00A16E68"/>
    <w:rsid w:val="00A17152"/>
    <w:rsid w:val="00AA6A19"/>
    <w:rsid w:val="00AE3303"/>
    <w:rsid w:val="00AF6087"/>
    <w:rsid w:val="00B12364"/>
    <w:rsid w:val="00B16E01"/>
    <w:rsid w:val="00B407C0"/>
    <w:rsid w:val="00B9352E"/>
    <w:rsid w:val="00BA48A2"/>
    <w:rsid w:val="00BB5F22"/>
    <w:rsid w:val="00BC3B70"/>
    <w:rsid w:val="00BF3410"/>
    <w:rsid w:val="00C019AB"/>
    <w:rsid w:val="00C030AE"/>
    <w:rsid w:val="00C223C2"/>
    <w:rsid w:val="00C260B1"/>
    <w:rsid w:val="00C31D1D"/>
    <w:rsid w:val="00C36AE3"/>
    <w:rsid w:val="00C44EC3"/>
    <w:rsid w:val="00C74760"/>
    <w:rsid w:val="00C9047C"/>
    <w:rsid w:val="00C9072D"/>
    <w:rsid w:val="00CB59EB"/>
    <w:rsid w:val="00CE39D7"/>
    <w:rsid w:val="00CE6391"/>
    <w:rsid w:val="00D1380C"/>
    <w:rsid w:val="00D1796B"/>
    <w:rsid w:val="00D25B28"/>
    <w:rsid w:val="00D37BC4"/>
    <w:rsid w:val="00D42E5D"/>
    <w:rsid w:val="00D43A6B"/>
    <w:rsid w:val="00D47A0B"/>
    <w:rsid w:val="00D613E7"/>
    <w:rsid w:val="00D66FCC"/>
    <w:rsid w:val="00D83587"/>
    <w:rsid w:val="00D9096B"/>
    <w:rsid w:val="00D97A3E"/>
    <w:rsid w:val="00DB6BDC"/>
    <w:rsid w:val="00DC2846"/>
    <w:rsid w:val="00DC69D8"/>
    <w:rsid w:val="00DF2697"/>
    <w:rsid w:val="00E12D42"/>
    <w:rsid w:val="00E15EE3"/>
    <w:rsid w:val="00E218F5"/>
    <w:rsid w:val="00E36A14"/>
    <w:rsid w:val="00E83653"/>
    <w:rsid w:val="00E97491"/>
    <w:rsid w:val="00EE01F4"/>
    <w:rsid w:val="00EF086F"/>
    <w:rsid w:val="00F11336"/>
    <w:rsid w:val="00F31C3B"/>
    <w:rsid w:val="00F731AD"/>
    <w:rsid w:val="00F84AA4"/>
    <w:rsid w:val="00F86DF5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7336144"/>
  <w15:chartTrackingRefBased/>
  <w15:docId w15:val="{2D9A6CE6-1127-4BEB-9BD6-C54BF629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41F29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241F2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241F29"/>
    <w:rPr>
      <w:rFonts w:ascii="游ゴシック" w:eastAsia="游ゴシック" w:hAnsi="Courier New" w:cs="Courier New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C223C2"/>
  </w:style>
  <w:style w:type="character" w:customStyle="1" w:styleId="af">
    <w:name w:val="日付 (文字)"/>
    <w:basedOn w:val="a0"/>
    <w:link w:val="ae"/>
    <w:uiPriority w:val="99"/>
    <w:semiHidden/>
    <w:rsid w:val="00C223C2"/>
  </w:style>
  <w:style w:type="paragraph" w:styleId="af0">
    <w:name w:val="Note Heading"/>
    <w:basedOn w:val="a"/>
    <w:next w:val="a"/>
    <w:link w:val="af1"/>
    <w:uiPriority w:val="99"/>
    <w:unhideWhenUsed/>
    <w:rsid w:val="00B12364"/>
    <w:pPr>
      <w:jc w:val="center"/>
    </w:pPr>
    <w:rPr>
      <w:rFonts w:asciiTheme="minorEastAsia" w:hAnsiTheme="minorEastAsia" w:cs="Courier New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B12364"/>
    <w:rPr>
      <w:rFonts w:asciiTheme="minorEastAsia" w:hAnsiTheme="minorEastAsia" w:cs="Courier New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12364"/>
    <w:pPr>
      <w:jc w:val="right"/>
    </w:pPr>
    <w:rPr>
      <w:rFonts w:asciiTheme="minorEastAsia" w:hAnsiTheme="minorEastAsia" w:cs="Courier New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12364"/>
    <w:rPr>
      <w:rFonts w:asciiTheme="minorEastAsia" w:hAnsiTheme="minorEastAsia" w:cs="Courier New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B407C0"/>
    <w:rPr>
      <w:color w:val="800080" w:themeColor="followedHyperlink"/>
      <w:u w:val="single"/>
    </w:rPr>
  </w:style>
  <w:style w:type="paragraph" w:styleId="af5">
    <w:name w:val="Body Text Indent"/>
    <w:basedOn w:val="a"/>
    <w:link w:val="af6"/>
    <w:rsid w:val="002F4DF8"/>
    <w:pPr>
      <w:ind w:left="240"/>
    </w:pPr>
    <w:rPr>
      <w:rFonts w:ascii="Century Schoolbook" w:eastAsia="ＭＳ ゴシック" w:hAnsi="Century Schoolbook" w:cs="Times New Roman"/>
      <w:color w:val="000000"/>
      <w:sz w:val="24"/>
    </w:rPr>
  </w:style>
  <w:style w:type="character" w:customStyle="1" w:styleId="af6">
    <w:name w:val="本文インデント (文字)"/>
    <w:basedOn w:val="a0"/>
    <w:link w:val="af5"/>
    <w:rsid w:val="002F4DF8"/>
    <w:rPr>
      <w:rFonts w:ascii="Century Schoolbook" w:eastAsia="ＭＳ ゴシック" w:hAnsi="Century Schoolbook" w:cs="Times New Roman"/>
      <w:color w:val="000000"/>
      <w:sz w:val="24"/>
    </w:rPr>
  </w:style>
  <w:style w:type="character" w:styleId="af7">
    <w:name w:val="Unresolved Mention"/>
    <w:basedOn w:val="a0"/>
    <w:uiPriority w:val="99"/>
    <w:semiHidden/>
    <w:unhideWhenUsed/>
    <w:rsid w:val="0067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cho.meti.go.jp/category/saving_and_new/saiene/kaitori/dl/kaisei/gen_gaiyo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echo.meti.go.jp/category/saving_and_new/saiene/kaitori/contact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40DC-BC9B-45D1-BB94-C2FBA466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2022-11-22T06:35:00Z</cp:lastPrinted>
  <dcterms:created xsi:type="dcterms:W3CDTF">2022-11-22T05:43:00Z</dcterms:created>
  <dcterms:modified xsi:type="dcterms:W3CDTF">2022-11-22T10:21:00Z</dcterms:modified>
</cp:coreProperties>
</file>